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4DC" w:rsidRDefault="007004DC" w:rsidP="007004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Hlk97666305"/>
      <w:bookmarkStart w:id="1" w:name="_Hlk97667136"/>
      <w:bookmarkStart w:id="2" w:name="_Hlk42977463"/>
      <w:r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480175" cy="9160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4DC" w:rsidRDefault="007004DC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3838AA" w:rsidRPr="002C6DC5" w:rsidRDefault="003838AA" w:rsidP="003838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3838AA" w:rsidRPr="002C6DC5" w:rsidRDefault="003838AA" w:rsidP="003838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38AA" w:rsidRPr="002C6DC5" w:rsidRDefault="003838AA" w:rsidP="007004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3838AA" w:rsidRPr="003838AA" w:rsidRDefault="003838AA" w:rsidP="007004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E05218">
        <w:rPr>
          <w:rFonts w:ascii="Times New Roman" w:eastAsia="Calibri" w:hAnsi="Times New Roman" w:cs="Times New Roman"/>
          <w:sz w:val="26"/>
          <w:szCs w:val="26"/>
        </w:rPr>
        <w:t>утвер</w:t>
      </w:r>
      <w:r w:rsidRPr="008834A2">
        <w:rPr>
          <w:rFonts w:ascii="Times New Roman" w:eastAsia="Calibri" w:hAnsi="Times New Roman" w:cs="Times New Roman"/>
          <w:sz w:val="26"/>
          <w:szCs w:val="26"/>
        </w:rPr>
        <w:t>жденный Приказом Минобрнауки России от</w:t>
      </w:r>
      <w:r>
        <w:rPr>
          <w:rFonts w:ascii="Times New Roman" w:hAnsi="Times New Roman"/>
          <w:sz w:val="26"/>
          <w:szCs w:val="26"/>
        </w:rPr>
        <w:t>01сентябр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3838AA" w:rsidRPr="002C6DC5" w:rsidRDefault="003838AA" w:rsidP="007004D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</w:t>
      </w:r>
      <w:r w:rsidR="007004DC">
        <w:rPr>
          <w:rFonts w:ascii="Times New Roman" w:eastAsia="Calibri" w:hAnsi="Times New Roman" w:cs="Times New Roman"/>
          <w:sz w:val="26"/>
          <w:szCs w:val="26"/>
        </w:rPr>
        <w:t>4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bookmarkEnd w:id="0"/>
    <w:bookmarkEnd w:id="1"/>
    <w:bookmarkEnd w:id="2"/>
    <w:p w:rsidR="004C0ED0" w:rsidRPr="007004DC" w:rsidRDefault="00331A85" w:rsidP="007004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Химия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4C0ED0" w:rsidRPr="004C0ED0" w:rsidRDefault="004C0ED0" w:rsidP="007004D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0ED0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="003838AA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4C0ED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D1AEE">
        <w:rPr>
          <w:rFonts w:ascii="Times New Roman" w:eastAsia="Calibri" w:hAnsi="Times New Roman" w:cs="Times New Roman"/>
          <w:sz w:val="26"/>
          <w:szCs w:val="26"/>
        </w:rPr>
        <w:t>2024</w:t>
      </w:r>
      <w:r w:rsidRPr="004C0ED0">
        <w:rPr>
          <w:rFonts w:ascii="Times New Roman" w:eastAsia="Calibri" w:hAnsi="Times New Roman" w:cs="Times New Roman"/>
          <w:sz w:val="26"/>
          <w:szCs w:val="26"/>
        </w:rPr>
        <w:t>г.</w:t>
      </w:r>
    </w:p>
    <w:p w:rsidR="004C0ED0" w:rsidRPr="004C0ED0" w:rsidRDefault="004C0ED0" w:rsidP="007004D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4C0ED0" w:rsidRPr="004C0ED0" w:rsidRDefault="004C0ED0" w:rsidP="007004D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1279FC" w:rsidRPr="004C0ED0" w:rsidRDefault="004C0ED0" w:rsidP="007004DC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0ED0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</w:p>
    <w:p w:rsidR="001279FC" w:rsidRPr="0017277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</w:p>
    <w:p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72775">
        <w:trPr>
          <w:trHeight w:val="1068"/>
        </w:trPr>
        <w:tc>
          <w:tcPr>
            <w:tcW w:w="8930" w:type="dxa"/>
            <w:shd w:val="clear" w:color="auto" w:fill="auto"/>
          </w:tcPr>
          <w:p w:rsidR="001279FC" w:rsidRPr="0017277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:rsidR="001279FC" w:rsidRPr="0017277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72775" w:rsidTr="00D84DE8"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:rsidTr="00D84DE8"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:rsidTr="00D84DE8"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B86EAE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</w:tr>
            <w:tr w:rsidR="001279FC" w:rsidRPr="00172775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</w:tbl>
          <w:p w:rsidR="00105C59" w:rsidRPr="00172775" w:rsidRDefault="00105C59" w:rsidP="00127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A5145" w:rsidRPr="00172775" w:rsidRDefault="00DA5145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  <w:r w:rsidR="00C33FD2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Химия</w:t>
      </w:r>
    </w:p>
    <w:p w:rsidR="001279FC" w:rsidRPr="004C0ED0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:rsidR="004C0ED0" w:rsidRPr="004C0ED0" w:rsidRDefault="004C0ED0" w:rsidP="00700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3838AA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4C0ED0">
        <w:rPr>
          <w:rFonts w:ascii="Times New Roman" w:hAnsi="Times New Roman" w:cs="Times New Roman"/>
          <w:sz w:val="26"/>
          <w:szCs w:val="26"/>
        </w:rPr>
        <w:t xml:space="preserve">, входит в укрупненную группу </w:t>
      </w:r>
      <w:r w:rsidR="003838AA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4C0ED0">
        <w:rPr>
          <w:rFonts w:ascii="Times New Roman" w:hAnsi="Times New Roman" w:cs="Times New Roman"/>
          <w:sz w:val="26"/>
          <w:szCs w:val="26"/>
        </w:rPr>
        <w:t>.</w:t>
      </w:r>
    </w:p>
    <w:p w:rsidR="004C0ED0" w:rsidRPr="004C0ED0" w:rsidRDefault="004C0ED0" w:rsidP="00700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Рабочая программа учебной дисциплины «</w:t>
      </w:r>
      <w:r>
        <w:rPr>
          <w:rFonts w:ascii="Times New Roman" w:hAnsi="Times New Roman" w:cs="Times New Roman"/>
          <w:sz w:val="26"/>
          <w:szCs w:val="26"/>
        </w:rPr>
        <w:t>Химия</w:t>
      </w:r>
      <w:r w:rsidRPr="004C0ED0">
        <w:rPr>
          <w:rFonts w:ascii="Times New Roman" w:hAnsi="Times New Roman" w:cs="Times New Roman"/>
          <w:sz w:val="26"/>
          <w:szCs w:val="26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:rsidR="004C0ED0" w:rsidRDefault="004C0ED0" w:rsidP="007004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D935F9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4C0ED0">
        <w:rPr>
          <w:rFonts w:ascii="Times New Roman" w:hAnsi="Times New Roman" w:cs="Times New Roman"/>
          <w:sz w:val="26"/>
          <w:szCs w:val="26"/>
        </w:rPr>
        <w:t>.</w:t>
      </w:r>
    </w:p>
    <w:p w:rsidR="004C0ED0" w:rsidRPr="004C0ED0" w:rsidRDefault="004C0ED0" w:rsidP="004C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:rsidR="0010001E" w:rsidRPr="00172775" w:rsidRDefault="0010001E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У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чебная дисциплина 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 w:rsidR="003838AA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4C0ED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84DE8" w:rsidRPr="00172775" w:rsidRDefault="00D84DE8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:rsidR="001466B3" w:rsidRPr="00172775" w:rsidRDefault="001466B3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аммы ОУД. 11 </w:t>
      </w:r>
      <w:r w:rsidR="004C0ED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Химия </w:t>
      </w:r>
      <w:r w:rsidR="004C0ED0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направлено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достижение следующих целей:</w:t>
      </w:r>
    </w:p>
    <w:p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-освоение знаний о современной естественно-научной картине мира и методах естественных наук; знакомство с наиболее важными идея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ми и достижениями химии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оказавшими определяющее влияние на развитие техники и технологий; </w:t>
      </w:r>
    </w:p>
    <w:p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:rsidR="00D84DE8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ебной дисциплины «Химия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» обеспечивает достижение студентами следующих результатов: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 средствах изучения мегамира,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понятийным аппаратом естественных наук, позволяющим познавать мир, участвовать в дискуссиях по естественно-научным вопросам,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105C59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</w:t>
      </w:r>
      <w:r w:rsidR="00B93F3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ебную дисциплину 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должен обладать </w:t>
      </w:r>
      <w:r w:rsidR="00C51BC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Выпус</w:t>
      </w:r>
      <w:r w:rsidR="009365AC">
        <w:rPr>
          <w:rFonts w:ascii="Times New Roman" w:hAnsi="Times New Roman" w:cs="Times New Roman"/>
          <w:sz w:val="26"/>
          <w:szCs w:val="26"/>
        </w:rPr>
        <w:t>кник, освоивший программу ОУД.11 Химия</w:t>
      </w:r>
      <w:r w:rsidRPr="00172775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C80D86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172775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специальности </w:t>
      </w:r>
      <w:r w:rsidR="00D07A45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4C0ED0" w:rsidRPr="004C0ED0">
        <w:rPr>
          <w:rFonts w:ascii="Times New Roman" w:eastAsia="Calibri" w:hAnsi="Times New Roman" w:cs="Times New Roman"/>
          <w:sz w:val="26"/>
          <w:szCs w:val="26"/>
        </w:rPr>
        <w:t>:</w:t>
      </w:r>
    </w:p>
    <w:p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</w:p>
    <w:p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172775">
        <w:rPr>
          <w:rFonts w:ascii="Times New Roman" w:hAnsi="Times New Roman" w:cs="Times New Roman"/>
          <w:sz w:val="26"/>
          <w:szCs w:val="26"/>
        </w:rPr>
        <w:tab/>
      </w:r>
    </w:p>
    <w:p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</w:t>
      </w:r>
      <w:r w:rsidRPr="00172775">
        <w:rPr>
          <w:rFonts w:ascii="Times New Roman" w:hAnsi="Times New Roman" w:cs="Times New Roman"/>
          <w:sz w:val="26"/>
          <w:szCs w:val="26"/>
        </w:rPr>
        <w:lastRenderedPageBreak/>
        <w:t>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10001E" w:rsidRPr="00172775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723EF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C80D86" w:rsidRPr="00172775" w:rsidRDefault="00C80D86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105C59" w:rsidRPr="00172775" w:rsidRDefault="006252CE" w:rsidP="00CD55C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:rsidR="00105C59" w:rsidRPr="00172775" w:rsidRDefault="006252CE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обучающегося </w:t>
      </w:r>
      <w:r w:rsidR="00CC4219">
        <w:rPr>
          <w:sz w:val="26"/>
          <w:szCs w:val="26"/>
        </w:rPr>
        <w:t>8</w:t>
      </w:r>
      <w:r w:rsidR="00D84DE8" w:rsidRPr="00172775">
        <w:rPr>
          <w:sz w:val="26"/>
          <w:szCs w:val="26"/>
        </w:rPr>
        <w:t>0</w:t>
      </w:r>
      <w:r w:rsidRPr="00172775">
        <w:rPr>
          <w:sz w:val="26"/>
          <w:szCs w:val="26"/>
        </w:rPr>
        <w:t xml:space="preserve"> часов, в том числе:</w:t>
      </w:r>
    </w:p>
    <w:p w:rsidR="00172775" w:rsidRPr="00172775" w:rsidRDefault="00172775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</w:t>
      </w:r>
      <w:r w:rsidR="00CC4219">
        <w:rPr>
          <w:sz w:val="26"/>
          <w:szCs w:val="26"/>
        </w:rPr>
        <w:t xml:space="preserve"> 8</w:t>
      </w:r>
      <w:r w:rsidRPr="00172775">
        <w:rPr>
          <w:sz w:val="26"/>
          <w:szCs w:val="26"/>
        </w:rPr>
        <w:t>0 часов</w:t>
      </w: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72775" w:rsidRDefault="0017277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C0ED0" w:rsidRDefault="004C0ED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105C59" w:rsidRPr="00172775" w:rsidRDefault="006252CE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</w:t>
      </w:r>
      <w:r w:rsidR="00CC4219">
        <w:rPr>
          <w:rFonts w:ascii="Times New Roman" w:hAnsi="Times New Roman" w:cs="Times New Roman"/>
          <w:b/>
          <w:sz w:val="26"/>
          <w:szCs w:val="26"/>
        </w:rPr>
        <w:t>ЕБНОЙ ДИСЦИПЛИНЫ «Химия</w:t>
      </w:r>
      <w:r w:rsidRPr="00172775">
        <w:rPr>
          <w:rFonts w:ascii="Times New Roman" w:hAnsi="Times New Roman" w:cs="Times New Roman"/>
          <w:b/>
          <w:sz w:val="26"/>
          <w:szCs w:val="26"/>
        </w:rPr>
        <w:t>»</w:t>
      </w:r>
    </w:p>
    <w:p w:rsidR="00105C59" w:rsidRPr="00172775" w:rsidRDefault="006252C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72775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FD0FBF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Обьем образовательной программы</w:t>
            </w:r>
            <w:r w:rsidR="00834C59">
              <w:rPr>
                <w:rFonts w:ascii="Times New Roman" w:hAnsi="Times New Roman" w:cs="Times New Roman"/>
                <w:sz w:val="26"/>
                <w:szCs w:val="26"/>
              </w:rPr>
              <w:t xml:space="preserve"> дисциплины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D84DE8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834C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Основное содержание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172775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105C5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105C59" w:rsidRPr="00172775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834C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  <w:p w:rsidR="00172775" w:rsidRDefault="00834C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:профессионально-ориентированное содержание</w:t>
            </w:r>
          </w:p>
          <w:p w:rsidR="00834C59" w:rsidRDefault="00834C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лабораторно-практические занятия</w:t>
            </w:r>
          </w:p>
          <w:p w:rsidR="00834C59" w:rsidRPr="00172775" w:rsidRDefault="00834C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 :профессионально-ориентированное содержание                                                                                                  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B108DC" w:rsidP="00834C59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      62</w:t>
            </w:r>
          </w:p>
          <w:p w:rsidR="00834C59" w:rsidRDefault="00834C5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  <w:p w:rsidR="00172775" w:rsidRDefault="007004DC" w:rsidP="00834C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bookmarkStart w:id="3" w:name="_GoBack"/>
            <w:bookmarkEnd w:id="3"/>
          </w:p>
          <w:p w:rsidR="00834C59" w:rsidRPr="00834C59" w:rsidRDefault="00834C59" w:rsidP="00834C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05C59" w:rsidRPr="00172775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4C59" w:rsidRDefault="00834C59" w:rsidP="00834C59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       2</w:t>
            </w:r>
          </w:p>
          <w:p w:rsidR="00834C59" w:rsidRDefault="00834C59" w:rsidP="00834C59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105C59" w:rsidRPr="00172775" w:rsidRDefault="00105C59" w:rsidP="00834C59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105C59" w:rsidRPr="00172775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331A85" w:rsidP="00172775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="00B108D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           2</w:t>
            </w:r>
          </w:p>
        </w:tc>
      </w:tr>
    </w:tbl>
    <w:p w:rsidR="00105C59" w:rsidRPr="00172775" w:rsidRDefault="006252CE" w:rsidP="004C0ED0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br w:type="page"/>
      </w:r>
    </w:p>
    <w:p w:rsidR="00105C59" w:rsidRPr="00172775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72775">
          <w:footerReference w:type="default" r:id="rId9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docGrid w:linePitch="100" w:charSpace="8192"/>
        </w:sectPr>
      </w:pPr>
    </w:p>
    <w:p w:rsidR="00105C59" w:rsidRPr="00172775" w:rsidRDefault="006252CE" w:rsidP="0010001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</w:t>
      </w:r>
      <w:r w:rsidR="009365AC">
        <w:rPr>
          <w:rFonts w:ascii="Times New Roman" w:hAnsi="Times New Roman" w:cs="Times New Roman"/>
          <w:b/>
          <w:sz w:val="26"/>
          <w:szCs w:val="26"/>
        </w:rPr>
        <w:t>ебной дисциплины "Химия</w:t>
      </w:r>
      <w:r w:rsidRPr="00172775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7"/>
        <w:gridCol w:w="426"/>
        <w:gridCol w:w="12034"/>
        <w:gridCol w:w="89"/>
        <w:gridCol w:w="685"/>
        <w:gridCol w:w="863"/>
      </w:tblGrid>
      <w:tr w:rsidR="006252CE" w:rsidRPr="00172775" w:rsidTr="00CE2432">
        <w:trPr>
          <w:trHeight w:val="830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C5732" w:rsidRPr="00172775" w:rsidTr="00CE2432">
        <w:trPr>
          <w:trHeight w:val="40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C5732" w:rsidRPr="00172775" w:rsidTr="00CE2432">
        <w:tc>
          <w:tcPr>
            <w:tcW w:w="1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Общая и неорганическая химия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2D037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A319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:rsidTr="00CE2432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:rsidTr="00CE2432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31998">
              <w:rPr>
                <w:rFonts w:ascii="Times New Roman" w:hAnsi="Times New Roman" w:cs="Times New Roman"/>
                <w:sz w:val="26"/>
                <w:szCs w:val="26"/>
              </w:rPr>
              <w:t>-3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:rsidTr="00CE2432">
        <w:trPr>
          <w:trHeight w:val="19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A3199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Default="00A34AB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</w:t>
            </w:r>
            <w:r w:rsidR="00A319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A31998" w:rsidRPr="00172775" w:rsidRDefault="00A3199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:rsidTr="00CE2432">
        <w:trPr>
          <w:trHeight w:val="414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1.2.</w:t>
            </w:r>
          </w:p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Периодический закон и Периодическая система химических</w:t>
            </w:r>
          </w:p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480CD1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:rsidTr="00CE2432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1 - 2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:rsidTr="00CE2432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E98" w:rsidRDefault="00EC5732" w:rsidP="006D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 w:rsidR="006D1E9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  <w:r w:rsidR="006D1E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EC5732" w:rsidRDefault="006D1E98" w:rsidP="006D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80CD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480CD1" w:rsidRPr="00172775" w:rsidRDefault="00480CD1" w:rsidP="006D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р- и d-орбитали.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:rsidTr="00CE2432">
        <w:trPr>
          <w:trHeight w:val="51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480CD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4867EC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CB08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:rsidTr="00CE2432">
        <w:trPr>
          <w:trHeight w:val="299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5732" w:rsidRPr="00172775" w:rsidRDefault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:rsidTr="00CE2432">
        <w:trPr>
          <w:trHeight w:val="5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91BDA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:rsidTr="00CE2432">
        <w:trPr>
          <w:trHeight w:val="33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2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2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:rsidTr="00CE2432">
        <w:trPr>
          <w:trHeight w:val="272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:rsidTr="00CE2432">
        <w:trPr>
          <w:trHeight w:val="2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172775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16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28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 4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</w:p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:rsidTr="00CE2432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FF561F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поразличнымпризнакам.Химическиесвойствакислотвсвететеорииэлектролитической диссоциации. Особенности взаимодействия концентрированной серной иазотнойкислот с металлами. Основные способы получениякислот.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11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иосновные.Химические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солейв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свететеории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диссоциации.Способы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получениясолей. Гидролизсолей.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76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Основные,амфотерныеикислотныеоксиды.Зависимостьхарактераоксидаотстепениокисленияобразующегоегометалла.Химическиесвойстваоксидов.Получениеоксид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172775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разложения,за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необратимыереакции.Гомогенныеигетерогенныереакции.Экзотермическиеиэндотермическиереакции.Тепловойэффектхимическихреакций.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85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7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5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:rsidTr="00CE2432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5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 6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:rsidTr="00CE2432"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</w:p>
          <w:p w:rsidR="00B91BDA" w:rsidRPr="00172775" w:rsidRDefault="00B91BDA" w:rsidP="00B91BD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(2)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:rsidTr="00CE2432">
        <w:trPr>
          <w:trHeight w:val="84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10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 xml:space="preserve">Углеводороды и их </w:t>
            </w: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lastRenderedPageBreak/>
              <w:t>природные источники.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:rsidTr="00CE2432">
        <w:trPr>
          <w:trHeight w:val="23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lastRenderedPageBreak/>
              <w:t>Алканы. Номенклатура IUPAC.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lastRenderedPageBreak/>
              <w:t>Применение алканов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77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3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6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2.3.</w:t>
            </w:r>
          </w:p>
          <w:p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:rsidTr="00CE2432">
        <w:trPr>
          <w:trHeight w:val="1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11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11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17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15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172775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307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Азотсодержащие органически</w:t>
            </w: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lastRenderedPageBreak/>
              <w:t>е соединения. Полимеры.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:rsidTr="00CE2432">
        <w:trPr>
          <w:trHeight w:val="837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10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15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172775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. 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27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Консультации:</w:t>
            </w:r>
          </w:p>
          <w:p w:rsidR="00B91BDA" w:rsidRPr="00172775" w:rsidRDefault="00D9209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Классификация и свойства хладагентов в системах кондиционирования и вентиляции( типы хладагентов, физические свойства, химические свойства, физиологические  свойства) соответствие требованиям по охране окружающей среды.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10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D9209A" w:rsidRDefault="00B91BDA" w:rsidP="00D92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 9</w:t>
            </w:r>
            <w:r w:rsidR="00D9209A" w:rsidRPr="00B37E03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:</w:t>
            </w:r>
            <w:r w:rsidR="00055F6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br/>
            </w:r>
            <w:r w:rsidR="00B37E03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Поиск утечек хладагента в системе кондиционирования</w:t>
            </w:r>
            <w:r w:rsidR="006D2EE4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 xml:space="preserve"> с помощью ультро-феолетовой краски и мыльного раствора.</w:t>
            </w:r>
            <w:r w:rsidR="00D9209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br/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:rsidTr="00CE2432">
        <w:trPr>
          <w:trHeight w:val="10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:rsidTr="00CE2432">
        <w:trPr>
          <w:trHeight w:val="108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12-13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1BDA" w:rsidRPr="00172775" w:rsidTr="00CE2432">
        <w:trPr>
          <w:trHeight w:val="299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05C59" w:rsidRPr="004C0ED0" w:rsidRDefault="006252C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105C59" w:rsidRPr="004C0ED0" w:rsidRDefault="006252C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1 - ознакомительный (узнавание ранее изученных объектов, свойств)</w:t>
      </w:r>
    </w:p>
    <w:p w:rsidR="00105C59" w:rsidRPr="004C0ED0" w:rsidRDefault="006252C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2 - репродуктивный (выполнение деятельности по образцу, инструкции или под руководством)</w:t>
      </w:r>
    </w:p>
    <w:p w:rsidR="00105C59" w:rsidRPr="004C0ED0" w:rsidRDefault="006252C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3 - продуктивный (планирование и самостоятельное выполнение деятельности, решение проблемных задач)</w:t>
      </w:r>
    </w:p>
    <w:p w:rsidR="00EB24A0" w:rsidRPr="004C0ED0" w:rsidRDefault="006252CE" w:rsidP="00C80D8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  <w:sectPr w:rsidR="00EB24A0" w:rsidRPr="004C0ED0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4C0ED0">
        <w:rPr>
          <w:rFonts w:ascii="Times New Roman" w:hAnsi="Times New Roman" w:cs="Times New Roman"/>
          <w:sz w:val="20"/>
          <w:szCs w:val="20"/>
        </w:rPr>
        <w:t>* по заочной форме обучение не предусмотрено</w:t>
      </w:r>
      <w:r w:rsidR="00C80D86" w:rsidRPr="004C0ED0">
        <w:rPr>
          <w:rFonts w:ascii="Times New Roman" w:hAnsi="Times New Roman" w:cs="Times New Roman"/>
          <w:sz w:val="20"/>
          <w:szCs w:val="20"/>
        </w:rPr>
        <w:t>.</w:t>
      </w:r>
    </w:p>
    <w:p w:rsidR="0066574A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BB0490" w:rsidRPr="00172775" w:rsidRDefault="00BB0490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CB448A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:rsidR="00BB0490" w:rsidRPr="00172775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448A" w:rsidRPr="00C80D86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:rsidR="00CB448A" w:rsidRPr="00C80D86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:rsidR="00CB448A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:rsidR="00C80D86" w:rsidRPr="00172775" w:rsidRDefault="00C80D86" w:rsidP="00CB448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:rsidR="009371A6" w:rsidRPr="00DF4928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Style w:val="af0"/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Карцова, А. А. Органическая химия для школьников  учебное пособие / А. А. Карцова, А. Н. Левкин. - 2-е изд. - Санкт-Петербург : Изд-во С.-Петерб. ун-та, 2021. - 382 с. - ISBN 978-5-288-06109-7. - Текст : электронный. - URL: </w:t>
      </w:r>
      <w:hyperlink r:id="rId11" w:history="1">
        <w:r w:rsidRPr="00172775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https://znanium.com/catalog/document?id=386423</w:t>
        </w:r>
      </w:hyperlink>
    </w:p>
    <w:p w:rsidR="00DF4928" w:rsidRPr="00172775" w:rsidRDefault="00DF4928" w:rsidP="00DF4928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Кошелева, М. К. Общая химическая технология в примерах, лабораторных работах, задачах и тестах : учебное пособие / М.К. Кошелева. — 2-е изд., перераб. — Москва : ИНФРА-М, 2021. — 210 с. — (Высшее образование: Бакалавриат). — DOI 10.12737/textbook_5d41326ae8b036.68219388. - ISBN 978-5-16-014977-6. - Текст : электронный. - URL: </w:t>
      </w:r>
      <w:hyperlink r:id="rId12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https://znanium.com/catalog/document?id=369656</w:t>
        </w:r>
      </w:hyperlink>
    </w:p>
    <w:p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Филимонова, Н. А. Органическая химия : лабораторный практикум для обучающихся СПО по направлению «Ветеринария» / Н. А. Филимонова. - Волгоград : </w:t>
      </w:r>
      <w:r w:rsidR="009A281F">
        <w:rPr>
          <w:rFonts w:ascii="Times New Roman" w:eastAsia="Times New Roman" w:hAnsi="Times New Roman" w:cs="Times New Roman"/>
          <w:color w:val="000000"/>
          <w:sz w:val="26"/>
          <w:szCs w:val="26"/>
        </w:rPr>
        <w:t>ФГБОУ ВО Волгоградский ГАУ, 2021</w:t>
      </w: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- 76 с. - Текст : электронный. - URL: </w:t>
      </w:r>
      <w:hyperlink r:id="rId13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Жебентяев, А. И. Аналитическая химия. Химические методы анализа : учебное пособие / А.И. Жебентяев, А.К. Жерносек, И.Е. Талуть. — 2-е изд. — Минск : Новое</w:t>
      </w:r>
      <w:r w:rsidR="009A281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знание ; Москва : ИНФРА-М, 2021</w:t>
      </w: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— 542 с. — (Высшее образование: Бакалавриат). - ISBN 978-5-16-004685-3. - Текст : электронный. - URL: </w:t>
      </w:r>
      <w:hyperlink r:id="rId14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https://znanium.com/catalog/document?id=357751</w:t>
        </w:r>
      </w:hyperlink>
    </w:p>
    <w:p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:rsidR="009371A6" w:rsidRPr="00FD388C" w:rsidRDefault="009371A6" w:rsidP="00FD388C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  <w:r w:rsidRPr="00FD388C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:rsidR="009371A6" w:rsidRPr="00C80D86" w:rsidRDefault="009371A6" w:rsidP="009371A6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9371A6" w:rsidRPr="009A281F" w:rsidRDefault="009371A6" w:rsidP="00FD388C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 (режим доступа: https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://www.skype.com/) </w:t>
      </w:r>
    </w:p>
    <w:p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https://disk.yandex.ru</w:t>
      </w:r>
    </w:p>
    <w:p w:rsidR="00105C59" w:rsidRPr="00172775" w:rsidRDefault="006252CE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105C59" w:rsidRPr="0017277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:rsidR="00105C59" w:rsidRPr="0017277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CB448A" w:rsidRPr="00172775">
        <w:rPr>
          <w:sz w:val="26"/>
          <w:szCs w:val="26"/>
        </w:rPr>
        <w:t>,в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CB448A" w:rsidRPr="00172775" w:rsidTr="004C0ED0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CB448A" w:rsidRPr="00172775" w:rsidRDefault="00CB448A" w:rsidP="004C0ED0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:rsidR="00CB448A" w:rsidRPr="00172775" w:rsidRDefault="00CB448A" w:rsidP="004C0ED0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CB448A" w:rsidRPr="00172775" w:rsidRDefault="00CB448A" w:rsidP="004C0ED0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:rsidTr="004C0ED0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9,10</w:t>
            </w:r>
          </w:p>
          <w:p w:rsidR="00CB448A" w:rsidRPr="00172775" w:rsidRDefault="00CB448A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635" w:rsidRPr="00172775" w:rsidRDefault="00EF1635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 7,9</w:t>
            </w:r>
          </w:p>
          <w:p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6,7 работать в группе и представлять как свою, так и позицию группы;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D55C5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№1-5</w:t>
            </w:r>
          </w:p>
          <w:p w:rsidR="00300E96" w:rsidRPr="00172775" w:rsidRDefault="00300E96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текущий контроль в форме защиты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практических занятий № 1</w:t>
            </w:r>
            <w:r w:rsidR="00300E96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,4,5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300E96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8,9 работать в группе и представлять как свою, так и позицию группы;</w:t>
            </w:r>
          </w:p>
        </w:tc>
      </w:tr>
      <w:tr w:rsidR="00CB448A" w:rsidRPr="00172775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№1-4</w:t>
            </w:r>
          </w:p>
          <w:p w:rsidR="00300E96" w:rsidRPr="00172775" w:rsidRDefault="00300E96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№7,8 </w:t>
            </w:r>
          </w:p>
          <w:p w:rsidR="00300E96" w:rsidRPr="00172775" w:rsidRDefault="00300E96" w:rsidP="004C0ED0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00E96" w:rsidRPr="00172775" w:rsidRDefault="00300E96" w:rsidP="004C0ED0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300E96" w:rsidP="004C0ED0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96" w:rsidRPr="00172775" w:rsidRDefault="00300E96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№5,6</w:t>
            </w:r>
          </w:p>
          <w:p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естественно-научной картине мира, природе как единой целостной системе, взаимосвязи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-выполнение тестовыхзаданий по темам:</w:t>
            </w:r>
          </w:p>
          <w:p w:rsidR="00CB448A" w:rsidRPr="00172775" w:rsidRDefault="00CB448A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Клетка – единица строения и жизнедеятельности организма»,«Многообразие живых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организмов»</w:t>
            </w:r>
          </w:p>
          <w:p w:rsidR="00CB448A" w:rsidRPr="00172775" w:rsidRDefault="00C51BCC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CB448A" w:rsidRPr="00172775" w:rsidRDefault="00CB448A" w:rsidP="004C0ED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ижениях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:rsidR="00CB448A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51BCC" w:rsidRPr="00172775" w:rsidRDefault="00C51BCC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BCC" w:rsidRDefault="00300E96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B448A" w:rsidRPr="00C51BCC" w:rsidRDefault="00C51BCC" w:rsidP="004C0ED0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приемамиестественно-научных наблюдений, опытов,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по заданным критериям выполнения заданий на </w:t>
            </w:r>
            <w:r w:rsidR="00C51BCC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51BCC" w:rsidRDefault="00EF1635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B448A" w:rsidRPr="00C51BCC" w:rsidRDefault="00C51BCC" w:rsidP="004C0ED0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E6" w:rsidRDefault="00EF1635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:rsidR="00CB448A" w:rsidRPr="00C51BCC" w:rsidRDefault="00C51BCC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Результаты</w:t>
            </w:r>
          </w:p>
          <w:p w:rsidR="00CB448A" w:rsidRPr="00172775" w:rsidRDefault="00CB448A" w:rsidP="004C0ED0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C0E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4C0ED0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4C0ED0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ED0" w:rsidRPr="004C0ED0" w:rsidRDefault="004C0ED0" w:rsidP="004C0E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4C0ED0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4C0ED0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ED0" w:rsidRPr="004C0ED0" w:rsidRDefault="004C0ED0" w:rsidP="004C0E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4C0ED0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ED0" w:rsidRPr="004C0ED0" w:rsidRDefault="004C0ED0" w:rsidP="004C0E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4C0ED0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4C0ED0" w:rsidRPr="00172775" w:rsidTr="004C0ED0">
        <w:trPr>
          <w:trHeight w:val="1455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эффективнодействовать в чрезвычайных ситуациях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0ED0" w:rsidRPr="00172775" w:rsidRDefault="004C0ED0" w:rsidP="004C0ED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0ED0" w:rsidRPr="00172775" w:rsidTr="004C0ED0">
        <w:trPr>
          <w:trHeight w:val="630"/>
        </w:trPr>
        <w:tc>
          <w:tcPr>
            <w:tcW w:w="4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  <w:p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22417E" w:rsidRPr="00172775" w:rsidTr="009365AC">
        <w:tc>
          <w:tcPr>
            <w:tcW w:w="4820" w:type="dxa"/>
            <w:shd w:val="clear" w:color="auto" w:fill="auto"/>
          </w:tcPr>
          <w:p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17E" w:rsidRPr="00172775" w:rsidTr="009365AC">
        <w:tc>
          <w:tcPr>
            <w:tcW w:w="4820" w:type="dxa"/>
            <w:shd w:val="clear" w:color="auto" w:fill="auto"/>
          </w:tcPr>
          <w:p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22417E" w:rsidRPr="00172775" w:rsidTr="009365AC">
        <w:tc>
          <w:tcPr>
            <w:tcW w:w="4820" w:type="dxa"/>
            <w:shd w:val="clear" w:color="auto" w:fill="auto"/>
          </w:tcPr>
          <w:p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9365A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22417E" w:rsidRPr="00172775" w:rsidRDefault="0022417E" w:rsidP="009365A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2417E" w:rsidRPr="00172775" w:rsidTr="009365AC">
        <w:tc>
          <w:tcPr>
            <w:tcW w:w="4820" w:type="dxa"/>
            <w:shd w:val="clear" w:color="auto" w:fill="auto"/>
          </w:tcPr>
          <w:p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Демонстрация интереса к будущей специальности</w:t>
            </w:r>
          </w:p>
          <w:p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Участие в конкурсах </w:t>
            </w: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22417E" w:rsidRPr="00172775" w:rsidRDefault="0022417E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>
      <w:pPr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>
      <w:pPr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105C59">
      <w:footerReference w:type="default" r:id="rId15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801" w:rsidRDefault="005F4801" w:rsidP="00105C59">
      <w:pPr>
        <w:spacing w:after="0" w:line="240" w:lineRule="auto"/>
      </w:pPr>
      <w:r>
        <w:separator/>
      </w:r>
    </w:p>
  </w:endnote>
  <w:endnote w:type="continuationSeparator" w:id="0">
    <w:p w:rsidR="005F4801" w:rsidRDefault="005F4801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252686"/>
      <w:docPartObj>
        <w:docPartGallery w:val="Page Numbers (Bottom of Page)"/>
        <w:docPartUnique/>
      </w:docPartObj>
    </w:sdtPr>
    <w:sdtEndPr/>
    <w:sdtContent>
      <w:p w:rsidR="00D9209A" w:rsidRDefault="00D9209A">
        <w:pPr>
          <w:pStyle w:val="14"/>
          <w:jc w:val="center"/>
        </w:pPr>
      </w:p>
      <w:p w:rsidR="00D9209A" w:rsidRDefault="005F4801">
        <w:pPr>
          <w:pStyle w:val="14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09A" w:rsidRDefault="005F4801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7004DC">
      <w:rPr>
        <w:noProof/>
      </w:rPr>
      <w:t>16</w:t>
    </w:r>
    <w:r>
      <w:rPr>
        <w:noProof/>
      </w:rPr>
      <w:fldChar w:fldCharType="end"/>
    </w:r>
  </w:p>
  <w:p w:rsidR="00D9209A" w:rsidRDefault="00D9209A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09A" w:rsidRDefault="00D9209A">
    <w:pPr>
      <w:pStyle w:val="14"/>
      <w:jc w:val="center"/>
    </w:pPr>
  </w:p>
  <w:p w:rsidR="00D9209A" w:rsidRDefault="00D9209A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801" w:rsidRDefault="005F4801" w:rsidP="00105C59">
      <w:pPr>
        <w:spacing w:after="0" w:line="240" w:lineRule="auto"/>
      </w:pPr>
      <w:r>
        <w:separator/>
      </w:r>
    </w:p>
  </w:footnote>
  <w:footnote w:type="continuationSeparator" w:id="0">
    <w:p w:rsidR="005F4801" w:rsidRDefault="005F4801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CE2331"/>
    <w:multiLevelType w:val="hybridMultilevel"/>
    <w:tmpl w:val="82A8E7CC"/>
    <w:lvl w:ilvl="0" w:tplc="22D2397A">
      <w:start w:val="1"/>
      <w:numFmt w:val="decimal"/>
      <w:suff w:val="space"/>
      <w:lvlText w:val="%1."/>
      <w:lvlJc w:val="left"/>
      <w:pPr>
        <w:ind w:left="0" w:firstLine="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5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3"/>
  </w:num>
  <w:num w:numId="6">
    <w:abstractNumId w:val="1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  <w:num w:numId="13">
    <w:abstractNumId w:val="12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543E7"/>
    <w:rsid w:val="00055F65"/>
    <w:rsid w:val="00062AC2"/>
    <w:rsid w:val="000706C1"/>
    <w:rsid w:val="000720B7"/>
    <w:rsid w:val="00091683"/>
    <w:rsid w:val="000C76D1"/>
    <w:rsid w:val="000D1AEE"/>
    <w:rsid w:val="0010001E"/>
    <w:rsid w:val="00105C59"/>
    <w:rsid w:val="00115DDF"/>
    <w:rsid w:val="001279FC"/>
    <w:rsid w:val="001466B3"/>
    <w:rsid w:val="00153448"/>
    <w:rsid w:val="00172775"/>
    <w:rsid w:val="001E1496"/>
    <w:rsid w:val="0022417E"/>
    <w:rsid w:val="00225F5F"/>
    <w:rsid w:val="0025509D"/>
    <w:rsid w:val="0027753B"/>
    <w:rsid w:val="002B744F"/>
    <w:rsid w:val="002D0372"/>
    <w:rsid w:val="002E43BE"/>
    <w:rsid w:val="002F7D47"/>
    <w:rsid w:val="00300E96"/>
    <w:rsid w:val="00331A85"/>
    <w:rsid w:val="003838AA"/>
    <w:rsid w:val="00387247"/>
    <w:rsid w:val="003A2EB9"/>
    <w:rsid w:val="003C71FE"/>
    <w:rsid w:val="003E0E62"/>
    <w:rsid w:val="003E3D08"/>
    <w:rsid w:val="00431603"/>
    <w:rsid w:val="00432A08"/>
    <w:rsid w:val="00480CD1"/>
    <w:rsid w:val="004867EC"/>
    <w:rsid w:val="00494416"/>
    <w:rsid w:val="004C0ED0"/>
    <w:rsid w:val="004F1A99"/>
    <w:rsid w:val="00501550"/>
    <w:rsid w:val="00527A42"/>
    <w:rsid w:val="005308A7"/>
    <w:rsid w:val="005B1ED1"/>
    <w:rsid w:val="005F4801"/>
    <w:rsid w:val="00600726"/>
    <w:rsid w:val="006252CE"/>
    <w:rsid w:val="0063253D"/>
    <w:rsid w:val="0064609D"/>
    <w:rsid w:val="0066574A"/>
    <w:rsid w:val="006769B3"/>
    <w:rsid w:val="006D1E98"/>
    <w:rsid w:val="006D2EE4"/>
    <w:rsid w:val="006E5D56"/>
    <w:rsid w:val="006F2A67"/>
    <w:rsid w:val="007004DC"/>
    <w:rsid w:val="00703777"/>
    <w:rsid w:val="00705995"/>
    <w:rsid w:val="008041D2"/>
    <w:rsid w:val="008042B2"/>
    <w:rsid w:val="00806E20"/>
    <w:rsid w:val="00834C59"/>
    <w:rsid w:val="008764E6"/>
    <w:rsid w:val="00896D5F"/>
    <w:rsid w:val="008D35F7"/>
    <w:rsid w:val="008F3691"/>
    <w:rsid w:val="00933A88"/>
    <w:rsid w:val="009365AC"/>
    <w:rsid w:val="009371A6"/>
    <w:rsid w:val="0095107B"/>
    <w:rsid w:val="00987D9C"/>
    <w:rsid w:val="0099426C"/>
    <w:rsid w:val="009A281F"/>
    <w:rsid w:val="00A31998"/>
    <w:rsid w:val="00A34AB4"/>
    <w:rsid w:val="00A55661"/>
    <w:rsid w:val="00A82990"/>
    <w:rsid w:val="00A90765"/>
    <w:rsid w:val="00AF78D6"/>
    <w:rsid w:val="00B005F2"/>
    <w:rsid w:val="00B108DC"/>
    <w:rsid w:val="00B37E03"/>
    <w:rsid w:val="00B6756A"/>
    <w:rsid w:val="00B86EAE"/>
    <w:rsid w:val="00B91BDA"/>
    <w:rsid w:val="00B93F3C"/>
    <w:rsid w:val="00BA7654"/>
    <w:rsid w:val="00BB0490"/>
    <w:rsid w:val="00C115FD"/>
    <w:rsid w:val="00C33FD2"/>
    <w:rsid w:val="00C4549A"/>
    <w:rsid w:val="00C51BCC"/>
    <w:rsid w:val="00C56717"/>
    <w:rsid w:val="00C7251D"/>
    <w:rsid w:val="00C80D86"/>
    <w:rsid w:val="00C872B1"/>
    <w:rsid w:val="00C91B8E"/>
    <w:rsid w:val="00CB0854"/>
    <w:rsid w:val="00CB36C4"/>
    <w:rsid w:val="00CB448A"/>
    <w:rsid w:val="00CC4219"/>
    <w:rsid w:val="00CC66AE"/>
    <w:rsid w:val="00CD55C5"/>
    <w:rsid w:val="00CE2432"/>
    <w:rsid w:val="00CF0555"/>
    <w:rsid w:val="00CF4264"/>
    <w:rsid w:val="00D07A45"/>
    <w:rsid w:val="00D356DB"/>
    <w:rsid w:val="00D61E8B"/>
    <w:rsid w:val="00D63FC6"/>
    <w:rsid w:val="00D72375"/>
    <w:rsid w:val="00D84DE8"/>
    <w:rsid w:val="00D9209A"/>
    <w:rsid w:val="00D935F9"/>
    <w:rsid w:val="00DA5145"/>
    <w:rsid w:val="00DD7A32"/>
    <w:rsid w:val="00DF4799"/>
    <w:rsid w:val="00DF4928"/>
    <w:rsid w:val="00E05218"/>
    <w:rsid w:val="00E23482"/>
    <w:rsid w:val="00E364F5"/>
    <w:rsid w:val="00E43ECA"/>
    <w:rsid w:val="00E52BF9"/>
    <w:rsid w:val="00E94352"/>
    <w:rsid w:val="00EB24A0"/>
    <w:rsid w:val="00EC5732"/>
    <w:rsid w:val="00EF1635"/>
    <w:rsid w:val="00F01C7C"/>
    <w:rsid w:val="00F1162D"/>
    <w:rsid w:val="00F1592B"/>
    <w:rsid w:val="00F4261F"/>
    <w:rsid w:val="00F723EF"/>
    <w:rsid w:val="00FA65FF"/>
    <w:rsid w:val="00FD0FBF"/>
    <w:rsid w:val="00FD388C"/>
    <w:rsid w:val="00FF5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7B4BCB-15BA-41F3-9F98-E08A0AF60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9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  <w:style w:type="paragraph" w:styleId="af4">
    <w:name w:val="Balloon Text"/>
    <w:basedOn w:val="a"/>
    <w:link w:val="af5"/>
    <w:uiPriority w:val="99"/>
    <w:semiHidden/>
    <w:unhideWhenUsed/>
    <w:rsid w:val="00804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8042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document?id=37487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6965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8642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577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BEC0A-17E2-47FA-8BAB-F6DA9ADF7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23</Pages>
  <Words>5508</Words>
  <Characters>31396</Characters>
  <Application>Microsoft Office Word</Application>
  <DocSecurity>0</DocSecurity>
  <Lines>261</Lines>
  <Paragraphs>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ПАСПОРТ РАБОЧЕЙ ПРОГРАММЫ УЧЕБНОЙ ДИСЦИПЛИНЫ Химия</vt:lpstr>
    </vt:vector>
  </TitlesOfParts>
  <Company>Hewlett-Packard</Company>
  <LinksUpToDate>false</LinksUpToDate>
  <CharactersWithSpaces>36831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User</cp:lastModifiedBy>
  <cp:revision>120</cp:revision>
  <cp:lastPrinted>2023-04-11T10:08:00Z</cp:lastPrinted>
  <dcterms:created xsi:type="dcterms:W3CDTF">2018-12-06T17:33:00Z</dcterms:created>
  <dcterms:modified xsi:type="dcterms:W3CDTF">2025-04-14T11:49:00Z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